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B8F" w:rsidRPr="0021298F" w:rsidRDefault="00546B8F" w:rsidP="0021298F">
      <w:pPr>
        <w:bidi/>
        <w:jc w:val="both"/>
        <w:rPr>
          <w:rFonts w:ascii="Arial Unicode MS" w:eastAsia="Arial Unicode MS" w:hAnsi="Arial Unicode MS" w:cs="B Zar"/>
          <w:b/>
          <w:bCs/>
          <w:sz w:val="24"/>
          <w:szCs w:val="24"/>
          <w:rtl/>
          <w:lang w:bidi="fa-IR"/>
        </w:rPr>
      </w:pPr>
      <w:bookmarkStart w:id="0" w:name="_GoBack"/>
      <w:r w:rsidRPr="0021298F">
        <w:rPr>
          <w:rFonts w:ascii="Arial Unicode MS" w:eastAsia="Arial Unicode MS" w:hAnsi="Arial Unicode MS" w:cs="B Zar" w:hint="cs"/>
          <w:b/>
          <w:bCs/>
          <w:sz w:val="24"/>
          <w:szCs w:val="24"/>
          <w:rtl/>
          <w:lang w:bidi="fa-IR"/>
        </w:rPr>
        <w:t>آموزش زبان فارسی 1</w:t>
      </w:r>
    </w:p>
    <w:p w:rsidR="00546B8F" w:rsidRPr="0021298F" w:rsidRDefault="00B91C2D" w:rsidP="0021298F">
      <w:pPr>
        <w:bidi/>
        <w:jc w:val="both"/>
        <w:rPr>
          <w:rFonts w:ascii="Arial Unicode MS" w:eastAsia="Arial Unicode MS" w:hAnsi="Arial Unicode MS" w:cs="B Zar"/>
          <w:b/>
          <w:bCs/>
          <w:sz w:val="24"/>
          <w:szCs w:val="24"/>
          <w:rtl/>
          <w:lang w:bidi="fa-IR"/>
        </w:rPr>
      </w:pPr>
      <w:r w:rsidRPr="0021298F">
        <w:rPr>
          <w:rFonts w:ascii="Arial Unicode MS" w:eastAsia="Arial Unicode MS" w:hAnsi="Arial Unicode MS" w:cs="B Zar" w:hint="cs"/>
          <w:b/>
          <w:bCs/>
          <w:sz w:val="24"/>
          <w:szCs w:val="24"/>
          <w:rtl/>
          <w:lang w:bidi="fa-IR"/>
        </w:rPr>
        <w:t>جلسه:9</w:t>
      </w:r>
    </w:p>
    <w:p w:rsidR="00546B8F" w:rsidRPr="0021298F" w:rsidRDefault="00546B8F" w:rsidP="0021298F">
      <w:pPr>
        <w:bidi/>
        <w:jc w:val="both"/>
        <w:rPr>
          <w:rFonts w:ascii="Arial Unicode MS" w:eastAsia="Arial Unicode MS" w:hAnsi="Arial Unicode MS" w:cs="B Zar"/>
          <w:b/>
          <w:bCs/>
          <w:sz w:val="24"/>
          <w:szCs w:val="24"/>
          <w:rtl/>
          <w:lang w:bidi="fa-IR"/>
        </w:rPr>
      </w:pPr>
      <w:r w:rsidRPr="0021298F">
        <w:rPr>
          <w:rFonts w:ascii="Arial Unicode MS" w:eastAsia="Arial Unicode MS" w:hAnsi="Arial Unicode MS" w:cs="B Zar" w:hint="cs"/>
          <w:b/>
          <w:bCs/>
          <w:sz w:val="24"/>
          <w:szCs w:val="24"/>
          <w:rtl/>
          <w:lang w:bidi="fa-IR"/>
        </w:rPr>
        <w:t>رشته آموزش ابتدایی</w:t>
      </w:r>
    </w:p>
    <w:p w:rsidR="00546B8F" w:rsidRPr="0021298F" w:rsidRDefault="00546B8F" w:rsidP="0021298F">
      <w:pPr>
        <w:bidi/>
        <w:jc w:val="both"/>
        <w:rPr>
          <w:rFonts w:ascii="Arial Unicode MS" w:eastAsia="Arial Unicode MS" w:hAnsi="Arial Unicode MS" w:cs="B Zar"/>
          <w:b/>
          <w:bCs/>
          <w:sz w:val="24"/>
          <w:szCs w:val="24"/>
          <w:rtl/>
          <w:lang w:bidi="fa-IR"/>
        </w:rPr>
      </w:pPr>
      <w:r w:rsidRPr="0021298F">
        <w:rPr>
          <w:rFonts w:ascii="Arial Unicode MS" w:eastAsia="Arial Unicode MS" w:hAnsi="Arial Unicode MS" w:cs="B Zar" w:hint="cs"/>
          <w:b/>
          <w:bCs/>
          <w:sz w:val="24"/>
          <w:szCs w:val="24"/>
          <w:rtl/>
          <w:lang w:bidi="fa-IR"/>
        </w:rPr>
        <w:t>ورودی:1398</w:t>
      </w:r>
    </w:p>
    <w:p w:rsidR="00546B8F" w:rsidRPr="0021298F" w:rsidRDefault="00546B8F" w:rsidP="0021298F">
      <w:pPr>
        <w:bidi/>
        <w:jc w:val="both"/>
        <w:rPr>
          <w:rFonts w:ascii="Arial Unicode MS" w:eastAsia="Arial Unicode MS" w:hAnsi="Arial Unicode MS" w:cs="B Zar"/>
          <w:b/>
          <w:bCs/>
          <w:sz w:val="24"/>
          <w:szCs w:val="24"/>
          <w:rtl/>
          <w:lang w:bidi="fa-IR"/>
        </w:rPr>
      </w:pPr>
      <w:r w:rsidRPr="0021298F">
        <w:rPr>
          <w:rFonts w:ascii="Arial Unicode MS" w:eastAsia="Arial Unicode MS" w:hAnsi="Arial Unicode MS" w:cs="B Zar" w:hint="cs"/>
          <w:b/>
          <w:bCs/>
          <w:sz w:val="24"/>
          <w:szCs w:val="24"/>
          <w:rtl/>
          <w:lang w:bidi="fa-IR"/>
        </w:rPr>
        <w:t>مدرس:لیلا آزاد</w:t>
      </w:r>
    </w:p>
    <w:p w:rsidR="00546B8F" w:rsidRPr="0021298F" w:rsidRDefault="00546B8F" w:rsidP="0021298F">
      <w:pPr>
        <w:bidi/>
        <w:jc w:val="both"/>
        <w:rPr>
          <w:rFonts w:ascii="Arial Unicode MS" w:eastAsia="Arial Unicode MS" w:hAnsi="Arial Unicode MS" w:cs="B Zar"/>
          <w:b/>
          <w:bCs/>
          <w:sz w:val="24"/>
          <w:szCs w:val="24"/>
          <w:rtl/>
          <w:lang w:bidi="fa-IR"/>
        </w:rPr>
      </w:pPr>
      <w:r w:rsidRPr="0021298F">
        <w:rPr>
          <w:rFonts w:ascii="Arial Unicode MS" w:eastAsia="Arial Unicode MS" w:hAnsi="Arial Unicode MS" w:cs="B Zar" w:hint="cs"/>
          <w:b/>
          <w:bCs/>
          <w:sz w:val="24"/>
          <w:szCs w:val="24"/>
          <w:rtl/>
          <w:lang w:bidi="fa-IR"/>
        </w:rPr>
        <w:t xml:space="preserve"> </w:t>
      </w:r>
    </w:p>
    <w:p w:rsidR="00546B8F" w:rsidRPr="0021298F" w:rsidRDefault="00546B8F" w:rsidP="0021298F">
      <w:pPr>
        <w:bidi/>
        <w:jc w:val="both"/>
        <w:rPr>
          <w:rFonts w:ascii="Arial Unicode MS" w:eastAsia="Arial Unicode MS" w:hAnsi="Arial Unicode MS" w:cs="B Zar"/>
          <w:b/>
          <w:bCs/>
          <w:sz w:val="24"/>
          <w:szCs w:val="24"/>
          <w:rtl/>
          <w:lang w:bidi="fa-IR"/>
        </w:rPr>
      </w:pPr>
      <w:r w:rsidRPr="0021298F">
        <w:rPr>
          <w:rFonts w:ascii="Arial Unicode MS" w:eastAsia="Arial Unicode MS" w:hAnsi="Arial Unicode MS" w:cs="B Zar" w:hint="cs"/>
          <w:b/>
          <w:bCs/>
          <w:sz w:val="24"/>
          <w:szCs w:val="24"/>
          <w:rtl/>
          <w:lang w:bidi="fa-IR"/>
        </w:rPr>
        <w:t>دو زبانگی</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منظور از دو زبانگی ، تفاوت میان زبان مادری و زبان آموزش است و لذا دانش اموزی دو زبانه نامیده می شود که زبان تکلمی او غیر فارسی بوده به طوری که وی حل مشکلات شخصی را از طریق ان زبان با پدر ومادر خود مطرح نموده باشد؛لیکن در مدرسه با زبان فارسی اموزش ببیند.</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چگونگی ارتباط میان دو زبانگی وتعلیم تربیت از موضوعات مهمی است که امروزه سیاستگذاران آموزشی،برنامه ریزان، روان شناسان ، زبان شناسان و معلمان  با ان مواجه اند.</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افت تحصیلی وعملکردهای دانش اموزان دوزبانه از جهتی با دو زبانگی و از جهتی با روش های متفاوت اموزش ارتباط دارد.استفاده از روش های تدریس یکسان به هر دو گروه یک و دوزبانه ها در واقع بی توجهی به تفاوت های حاصل از امر چند زبانگی است.مشکلات یادگیری دانش اموزان علاوه بر اینکه موجب کسب نمرات پایین در دروس می شود ،باعث کاهش اعتماد به نفس ،نگرش منفی نسبت به خود و مدرسه، سرخوردگی اتلاف زمان بیشتر جهت اموزش و یادگیری توسط معلمان و والدینف ترک تحصیل و... می شود.</w:t>
      </w:r>
    </w:p>
    <w:p w:rsidR="00546B8F" w:rsidRPr="0021298F" w:rsidRDefault="00546B8F" w:rsidP="0021298F">
      <w:pPr>
        <w:bidi/>
        <w:jc w:val="both"/>
        <w:rPr>
          <w:rFonts w:ascii="Arial Unicode MS" w:eastAsia="Arial Unicode MS" w:hAnsi="Arial Unicode MS" w:cs="B Zar"/>
          <w:b/>
          <w:bCs/>
          <w:rtl/>
          <w:lang w:bidi="fa-IR"/>
        </w:rPr>
      </w:pPr>
    </w:p>
    <w:p w:rsidR="00546B8F" w:rsidRPr="0021298F" w:rsidRDefault="00546B8F" w:rsidP="0021298F">
      <w:pPr>
        <w:bidi/>
        <w:jc w:val="both"/>
        <w:rPr>
          <w:rFonts w:ascii="Arial Unicode MS" w:eastAsia="Arial Unicode MS" w:hAnsi="Arial Unicode MS" w:cs="B Zar"/>
          <w:b/>
          <w:bCs/>
          <w:rtl/>
          <w:lang w:bidi="fa-IR"/>
        </w:rPr>
      </w:pPr>
      <w:r w:rsidRPr="0021298F">
        <w:rPr>
          <w:rFonts w:ascii="Arial Unicode MS" w:eastAsia="Arial Unicode MS" w:hAnsi="Arial Unicode MS" w:cs="B Zar" w:hint="cs"/>
          <w:b/>
          <w:bCs/>
          <w:rtl/>
          <w:lang w:bidi="fa-IR"/>
        </w:rPr>
        <w:t>مدل های آموزش زبان دوم مطرح شده از سوی طراحان آموزش دو زبانگی:</w:t>
      </w:r>
    </w:p>
    <w:p w:rsidR="00546B8F" w:rsidRPr="0021298F" w:rsidRDefault="00546B8F" w:rsidP="0021298F">
      <w:pPr>
        <w:bidi/>
        <w:jc w:val="both"/>
        <w:rPr>
          <w:rFonts w:ascii="Arial Unicode MS" w:eastAsia="Arial Unicode MS" w:hAnsi="Arial Unicode MS" w:cs="B Zar"/>
          <w:b/>
          <w:bCs/>
          <w:sz w:val="20"/>
          <w:szCs w:val="20"/>
          <w:rtl/>
          <w:lang w:bidi="fa-IR"/>
        </w:rPr>
      </w:pPr>
      <w:r w:rsidRPr="0021298F">
        <w:rPr>
          <w:rFonts w:ascii="Arial Unicode MS" w:eastAsia="Arial Unicode MS" w:hAnsi="Arial Unicode MS" w:cs="B Zar" w:hint="cs"/>
          <w:b/>
          <w:bCs/>
          <w:sz w:val="20"/>
          <w:szCs w:val="20"/>
          <w:rtl/>
          <w:lang w:bidi="fa-IR"/>
        </w:rPr>
        <w:t>انتقالی (گذرا):</w:t>
      </w:r>
    </w:p>
    <w:p w:rsidR="00546B8F" w:rsidRPr="0021298F" w:rsidRDefault="00546B8F" w:rsidP="0021298F">
      <w:pPr>
        <w:bidi/>
        <w:jc w:val="both"/>
        <w:rPr>
          <w:rFonts w:ascii="Arial Unicode MS" w:eastAsia="Arial Unicode MS" w:hAnsi="Arial Unicode MS" w:cs="B Zar"/>
          <w:lang w:bidi="fa-IR"/>
        </w:rPr>
      </w:pPr>
      <w:r w:rsidRPr="0021298F">
        <w:rPr>
          <w:rFonts w:ascii="Arial Unicode MS" w:eastAsia="Arial Unicode MS" w:hAnsi="Arial Unicode MS" w:cs="B Zar" w:hint="cs"/>
          <w:rtl/>
          <w:lang w:bidi="fa-IR"/>
        </w:rPr>
        <w:t>فقط آموزش زبان مادری دانش آموز تا زمانی که او در زبان اکثریّت تسلط پیدا کند در آموزش کاربرد دارد.در این برنامه آموزش از زبان مادری کودک شروع می شود ودر خروج زود هنگام دانش اموزان  تا پایان دوم ابتدایی به زبان مادری درس می خوانند، ودر خروج دیر هنگام تا پایان دوره ی ابتدایی چهل درصد دروس را به زبان مادری می خوانند.آموزش دو زبانه ی انتقالی دانش اموزان را به طور موقت برای شنا کردن در یک استخر کوچک(زبان مادری)اماده می کند تا موقعی که توان شنا کردن در رودخانه (زبان اکثریت)را پیدا کنند.هدف گذر از زبان مادری دانش اموز به زبان رسمی تدریس است تا ادغام سریع و هرچه بیشتر زبانی حاصل شود. (امریکا وکانادا)</w:t>
      </w:r>
    </w:p>
    <w:p w:rsidR="00546B8F" w:rsidRPr="0021298F" w:rsidRDefault="00546B8F" w:rsidP="0021298F">
      <w:pPr>
        <w:bidi/>
        <w:jc w:val="both"/>
        <w:rPr>
          <w:rFonts w:ascii="Arial Unicode MS" w:eastAsia="Arial Unicode MS" w:hAnsi="Arial Unicode MS" w:cs="B Zar"/>
          <w:b/>
          <w:bCs/>
          <w:sz w:val="20"/>
          <w:szCs w:val="20"/>
          <w:rtl/>
          <w:lang w:bidi="fa-IR"/>
        </w:rPr>
      </w:pPr>
      <w:r w:rsidRPr="0021298F">
        <w:rPr>
          <w:rFonts w:ascii="Arial Unicode MS" w:eastAsia="Arial Unicode MS" w:hAnsi="Arial Unicode MS" w:cs="B Zar" w:hint="cs"/>
          <w:b/>
          <w:bCs/>
          <w:sz w:val="20"/>
          <w:szCs w:val="20"/>
          <w:rtl/>
          <w:lang w:bidi="fa-IR"/>
        </w:rPr>
        <w:t>غوطه ور سازی:</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 xml:space="preserve">برنامه آموزش دوزبانه غوطه ور سازی براستفاده انحصاری از زبان دوم تاکید می کند که در ان کودکان اکثریت زبانی،منحصراًدرزبانی که می خواهند ان را فرا گیرند تدریس می شوند.در این برنامه معلم با زبان تدریس در کلاس صحبت می کند.برنامه غوطه ور سازی به مانند این است که </w:t>
      </w:r>
      <w:r w:rsidRPr="0021298F">
        <w:rPr>
          <w:rFonts w:ascii="Arial Unicode MS" w:eastAsia="Arial Unicode MS" w:hAnsi="Arial Unicode MS" w:cs="B Zar" w:hint="cs"/>
          <w:rtl/>
          <w:lang w:bidi="fa-IR"/>
        </w:rPr>
        <w:lastRenderedPageBreak/>
        <w:t>یک دانش اموز اقلیت زبانی در قسمت عمیق یک استخر انداخته شود و انتظار می رود در کمترین زمان و بدون کمک مربی یاد بگیرد.در این وضعیت یا غرق خواهند شد یابه تقلا  ودست وپا زدن ادامه می دهد.</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هم از معلم و هم از دانش اموزان انتظار می رود که تنها زبان اکثریت را در کلاس استفاده کنند نه زبان خانه را.</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در این برنامه،دانش آموزان یکسال  با زبان دوم غوطه ور می شوند،در سال دوم زبان خانگی کودکان اغلب در توسعه سواد استفاده می شود،در سال سوم نصف درس ها به دوم و بقیه به زبان خانگی تدریس می شود.بنابراین معلمان این شیوه باید دوزبانه باشند.فلسفه این شیوه این است که زبان ها در موقعیت های ارتباطی واقعی بهتر اموخته می شوند تا در موقعیتی که زبان به عنوان زبان خارجی تدریس می شود.( ایالت کبک کانادا)</w:t>
      </w:r>
    </w:p>
    <w:p w:rsidR="00546B8F" w:rsidRPr="0021298F" w:rsidRDefault="00546B8F" w:rsidP="0021298F">
      <w:pPr>
        <w:bidi/>
        <w:jc w:val="both"/>
        <w:rPr>
          <w:rFonts w:ascii="Arial Unicode MS" w:eastAsia="Arial Unicode MS" w:hAnsi="Arial Unicode MS" w:cs="B Zar"/>
          <w:b/>
          <w:bCs/>
          <w:sz w:val="20"/>
          <w:szCs w:val="20"/>
          <w:rtl/>
          <w:lang w:bidi="fa-IR"/>
        </w:rPr>
      </w:pPr>
      <w:r w:rsidRPr="0021298F">
        <w:rPr>
          <w:rFonts w:ascii="Arial Unicode MS" w:eastAsia="Arial Unicode MS" w:hAnsi="Arial Unicode MS" w:cs="B Zar" w:hint="cs"/>
          <w:b/>
          <w:bCs/>
          <w:sz w:val="20"/>
          <w:szCs w:val="20"/>
          <w:rtl/>
          <w:lang w:bidi="fa-IR"/>
        </w:rPr>
        <w:t>دوسویه:</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اموزش دوسویه که غوطه ور سازی دوسویه نیز نامیده می شود از نوع دوزبانه ی افزایشی است که در آن هر دو زبان مورد حمایت قرار می گیرند؛یعنی نصف اموزش ها به زبان مادری دانش اموز و در نیم دیگر مفاهیمی که به زبان مادری ارائه شده اند به زبان تدریس بازگو می شوند.در این روش زبان مادری دانش اموز و زبان رسمی در تعامل کامل مورد حمایت قرار می گیرند .در این صورت یادگیری زبان مادری مانعی برای یادگیری زبان دوم وپیشرفت تحصیلی ایجاد نمی کند برعکس دانش اموزان در هردو زبان مهارت علمی بالایی به دست می آورند.این برنامه بر اساس تئوری یادگیری زبان دوم است که تعامل گویشگران بومی و غیر بومی را لازمه یادگیری زبان دوم می داند.(امریکا)</w:t>
      </w:r>
    </w:p>
    <w:p w:rsidR="00546B8F" w:rsidRPr="0021298F" w:rsidRDefault="00546B8F" w:rsidP="0021298F">
      <w:pPr>
        <w:bidi/>
        <w:jc w:val="both"/>
        <w:rPr>
          <w:rFonts w:ascii="Arial Unicode MS" w:eastAsia="Arial Unicode MS" w:hAnsi="Arial Unicode MS" w:cs="B Zar"/>
          <w:b/>
          <w:bCs/>
          <w:sz w:val="20"/>
          <w:szCs w:val="20"/>
          <w:rtl/>
          <w:lang w:bidi="fa-IR"/>
        </w:rPr>
      </w:pPr>
    </w:p>
    <w:p w:rsidR="00546B8F" w:rsidRPr="0021298F" w:rsidRDefault="00546B8F" w:rsidP="0021298F">
      <w:pPr>
        <w:bidi/>
        <w:jc w:val="both"/>
        <w:rPr>
          <w:rFonts w:ascii="Arial Unicode MS" w:eastAsia="Arial Unicode MS" w:hAnsi="Arial Unicode MS" w:cs="B Zar"/>
          <w:b/>
          <w:bCs/>
          <w:sz w:val="20"/>
          <w:szCs w:val="20"/>
          <w:rtl/>
          <w:lang w:bidi="fa-IR"/>
        </w:rPr>
      </w:pPr>
      <w:r w:rsidRPr="0021298F">
        <w:rPr>
          <w:rFonts w:ascii="Arial Unicode MS" w:eastAsia="Arial Unicode MS" w:hAnsi="Arial Unicode MS" w:cs="B Zar" w:hint="cs"/>
          <w:b/>
          <w:bCs/>
          <w:sz w:val="20"/>
          <w:szCs w:val="20"/>
          <w:rtl/>
          <w:lang w:bidi="fa-IR"/>
        </w:rPr>
        <w:t>نگهداشت:</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برنامه های دوزبانه نگهداشت شامل برنامه های اموزشی برای اقلیت های زبانی است که می خواهند زبانشان حفظ شود در عین اینکه مهارت در زبان مدرسه را می خواهند توسعه بخشند.وآن کاربرد زبان خانه کودک وقتی که وارد مدرسه می شود اما تغییر تدریجی ان با استفاده از زبان مدرسه برای برخی از درس ها و زبان خانه برای تدریس درس های دیگر.</w:t>
      </w:r>
    </w:p>
    <w:p w:rsidR="00546B8F" w:rsidRPr="0021298F" w:rsidRDefault="00546B8F" w:rsidP="0021298F">
      <w:pPr>
        <w:bidi/>
        <w:jc w:val="both"/>
        <w:rPr>
          <w:rFonts w:ascii="Arial Unicode MS" w:eastAsia="Arial Unicode MS" w:hAnsi="Arial Unicode MS" w:cs="B Zar"/>
          <w:b/>
          <w:bCs/>
          <w:sz w:val="20"/>
          <w:szCs w:val="20"/>
          <w:rtl/>
          <w:lang w:bidi="fa-IR"/>
        </w:rPr>
      </w:pPr>
      <w:r w:rsidRPr="0021298F">
        <w:rPr>
          <w:rFonts w:ascii="Arial Unicode MS" w:eastAsia="Arial Unicode MS" w:hAnsi="Arial Unicode MS" w:cs="B Zar" w:hint="cs"/>
          <w:b/>
          <w:bCs/>
          <w:sz w:val="20"/>
          <w:szCs w:val="20"/>
          <w:rtl/>
          <w:lang w:bidi="fa-IR"/>
        </w:rPr>
        <w:t>پرستیژ:</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در برنامه های آموزشی دو زبانه پرستیژ یا بااعتبار کودکان از طریق دوزبان ودر اکثر موارد به وسیله ی دو معلم که زبان ها را جداگانه بررسی می کنند؛اموزش داده می شود.در سراسر جهان سخنوران اکثریت زبانی ،که می خواهند کودکانشان دو زبانه شوند،اینگونه برنامه های اموزشی را سازماندهی می کنند و اغلب فعالیت های آموزشی خارج از سیستم همگانی اموزش و پرورش انجام می گیرد و اساساٌ این مؤسسات با شهریه ی والدین اداره می شوند.</w:t>
      </w:r>
    </w:p>
    <w:p w:rsidR="00546B8F" w:rsidRPr="0021298F" w:rsidRDefault="00546B8F" w:rsidP="0021298F">
      <w:pPr>
        <w:bidi/>
        <w:jc w:val="both"/>
        <w:rPr>
          <w:rFonts w:ascii="Arial Unicode MS" w:eastAsia="Arial Unicode MS" w:hAnsi="Arial Unicode MS" w:cs="B Zar"/>
          <w:rtl/>
          <w:lang w:bidi="fa-IR"/>
        </w:rPr>
      </w:pPr>
    </w:p>
    <w:p w:rsidR="00546B8F" w:rsidRPr="0021298F" w:rsidRDefault="00546B8F" w:rsidP="0021298F">
      <w:pPr>
        <w:bidi/>
        <w:jc w:val="both"/>
        <w:rPr>
          <w:rFonts w:ascii="Arial Unicode MS" w:eastAsia="Arial Unicode MS" w:hAnsi="Arial Unicode MS" w:cs="B Zar"/>
          <w:b/>
          <w:bCs/>
          <w:sz w:val="20"/>
          <w:szCs w:val="20"/>
          <w:rtl/>
          <w:lang w:bidi="fa-IR"/>
        </w:rPr>
      </w:pPr>
      <w:r w:rsidRPr="0021298F">
        <w:rPr>
          <w:rFonts w:ascii="Arial Unicode MS" w:eastAsia="Arial Unicode MS" w:hAnsi="Arial Unicode MS" w:cs="B Zar" w:hint="cs"/>
          <w:b/>
          <w:bCs/>
          <w:sz w:val="20"/>
          <w:szCs w:val="20"/>
          <w:rtl/>
          <w:lang w:bidi="fa-IR"/>
        </w:rPr>
        <w:t>تجدید حیات غوطه ور سازی:</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این برنامه از برنامه غوطه ورسازی اقتباس گردیده است که در ان دانش اموزان از پیش دبستانی تا پنجم ابتدایی را به زبان خانه و بعد از ان زبان تدریس رسمی به عنوان یک موضوع درسی شروع می شود.به خاطر اینکه هدف این برنامه تجدید حیات زبان اجدادی است ان را غوطه ورسازی زبان میراث نیز می نامند.</w:t>
      </w:r>
    </w:p>
    <w:p w:rsidR="00546B8F" w:rsidRPr="0021298F" w:rsidRDefault="00546B8F" w:rsidP="0021298F">
      <w:pPr>
        <w:bidi/>
        <w:jc w:val="both"/>
        <w:rPr>
          <w:rFonts w:ascii="Arial Unicode MS" w:eastAsia="Arial Unicode MS" w:hAnsi="Arial Unicode MS" w:cs="B Zar"/>
          <w:b/>
          <w:bCs/>
          <w:sz w:val="20"/>
          <w:szCs w:val="20"/>
          <w:rtl/>
          <w:lang w:bidi="fa-IR"/>
        </w:rPr>
      </w:pPr>
      <w:r w:rsidRPr="0021298F">
        <w:rPr>
          <w:rFonts w:ascii="Arial Unicode MS" w:eastAsia="Arial Unicode MS" w:hAnsi="Arial Unicode MS" w:cs="B Zar" w:hint="cs"/>
          <w:b/>
          <w:bCs/>
          <w:sz w:val="20"/>
          <w:szCs w:val="20"/>
          <w:rtl/>
          <w:lang w:bidi="fa-IR"/>
        </w:rPr>
        <w:t>رشدی:</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lastRenderedPageBreak/>
        <w:t>برنامه اموزشی دوزبانه رشدی دو زبانگی را تشویق می کند.برعکس روش نگه داشت که از دیدگاه تک گویشی حمایت می کند این برنامه به دنبال برابری زبان هاست.در این برنامه کودکان نه تنها به زبان مادری شان بلکه در زبان غالب هم تسلط پیدا می کنند.</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گروه های اقلیت زبانی به اندازه ی کافی حمایت های لازم را برای تقویت زبانشان از دولت دریافت می کنند.این برنامه برای گروه های غیرفعال زبانی است که تلاش می کنند زبان اقلیت خودشان را توسعه دهند البته این زبان ها در معرض خطر فراموشی نیستند تا به برنامه های تجدید حیات نیاز داشته باشند.</w:t>
      </w:r>
    </w:p>
    <w:p w:rsidR="00546B8F" w:rsidRPr="0021298F" w:rsidRDefault="00546B8F" w:rsidP="0021298F">
      <w:pPr>
        <w:bidi/>
        <w:jc w:val="both"/>
        <w:rPr>
          <w:rFonts w:ascii="Arial Unicode MS" w:eastAsia="Arial Unicode MS" w:hAnsi="Arial Unicode MS" w:cs="B Zar"/>
          <w:b/>
          <w:bCs/>
          <w:sz w:val="20"/>
          <w:szCs w:val="20"/>
          <w:rtl/>
          <w:lang w:bidi="fa-IR"/>
        </w:rPr>
      </w:pPr>
      <w:r w:rsidRPr="0021298F">
        <w:rPr>
          <w:rFonts w:ascii="Arial Unicode MS" w:eastAsia="Arial Unicode MS" w:hAnsi="Arial Unicode MS" w:cs="B Zar" w:hint="cs"/>
          <w:b/>
          <w:bCs/>
          <w:sz w:val="20"/>
          <w:szCs w:val="20"/>
          <w:rtl/>
          <w:lang w:bidi="fa-IR"/>
        </w:rPr>
        <w:t>آموزش زبان مبتنی بر محتوا :</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این روش یعنی یادگیری توامان زبان ومحتوا از پیش دبستانی آغاز می گردد.این برنامه زمان برابر برای دو زبان قائل نیست بلکه زمان بر اساس نیاز تعیین می شود.در این برنامه تلاش می گردد با تدریس یک یا دو مورد از موضوعات اموزشی،کودکان را دو زبانه کنند.این برنامه بر خلاف غوطه ورسازی می تواند برای تمام جمعیت شهروندی به کار رود.</w:t>
      </w:r>
      <w:r w:rsidRPr="0021298F">
        <w:rPr>
          <w:rFonts w:ascii="Arial Unicode MS" w:eastAsia="Arial Unicode MS" w:hAnsi="Arial Unicode MS" w:cs="B Zar"/>
          <w:lang w:bidi="fa-IR"/>
        </w:rPr>
        <w:t xml:space="preserve"> </w:t>
      </w:r>
    </w:p>
    <w:p w:rsidR="00546B8F" w:rsidRPr="0021298F" w:rsidRDefault="00546B8F" w:rsidP="0021298F">
      <w:pPr>
        <w:bidi/>
        <w:jc w:val="both"/>
        <w:rPr>
          <w:rFonts w:ascii="Arial Unicode MS" w:eastAsia="Arial Unicode MS" w:hAnsi="Arial Unicode MS" w:cs="B Zar"/>
          <w:rtl/>
          <w:lang w:bidi="fa-IR"/>
        </w:rPr>
      </w:pP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b/>
          <w:bCs/>
          <w:sz w:val="20"/>
          <w:szCs w:val="20"/>
          <w:rtl/>
          <w:lang w:bidi="fa-IR"/>
        </w:rPr>
        <w:t>چند زبانه</w:t>
      </w:r>
      <w:r w:rsidRPr="0021298F">
        <w:rPr>
          <w:rFonts w:ascii="Arial Unicode MS" w:eastAsia="Arial Unicode MS" w:hAnsi="Arial Unicode MS" w:cs="B Zar"/>
          <w:b/>
          <w:bCs/>
          <w:sz w:val="20"/>
          <w:szCs w:val="20"/>
          <w:rtl/>
          <w:lang w:bidi="fa-IR"/>
        </w:rPr>
        <w:br/>
      </w:r>
      <w:r w:rsidRPr="0021298F">
        <w:rPr>
          <w:rFonts w:ascii="Arial Unicode MS" w:eastAsia="Arial Unicode MS" w:hAnsi="Arial Unicode MS" w:cs="B Zar" w:hint="cs"/>
          <w:rtl/>
          <w:lang w:bidi="fa-IR"/>
        </w:rPr>
        <w:t>نه همیشه حداقل با سه زبان  یا گروه اجرا می شود.بدین شکل که از زبان محلی در مدارس استفاده می شود،اما زبان رسمی برای تدریس اکثر دروس  وزبان سوم برای تدریس برخی دروس استفاده می شود.</w:t>
      </w:r>
    </w:p>
    <w:p w:rsidR="00546B8F" w:rsidRPr="0021298F" w:rsidRDefault="00546B8F" w:rsidP="0021298F">
      <w:pPr>
        <w:bidi/>
        <w:jc w:val="both"/>
        <w:rPr>
          <w:rFonts w:ascii="Arial Unicode MS" w:eastAsia="Arial Unicode MS" w:hAnsi="Arial Unicode MS" w:cs="B Zar"/>
          <w:lang w:bidi="fa-IR"/>
        </w:rPr>
      </w:pPr>
      <w:r w:rsidRPr="0021298F">
        <w:rPr>
          <w:rFonts w:ascii="Arial Unicode MS" w:eastAsia="Arial Unicode MS" w:hAnsi="Arial Unicode MS" w:cs="B Zar" w:hint="cs"/>
          <w:rtl/>
          <w:lang w:bidi="fa-IR"/>
        </w:rPr>
        <w:t>در این میان سه روش تعلیم وتربیت دوزبانه یعنی روش های دوسویه ، غوطه ورسازی و انتقالی رایج ترین و پر کاربردترین مدل های مورد استفاده در دنیا هستند.</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rtl/>
          <w:lang w:bidi="fa-IR"/>
        </w:rPr>
        <w:t>دوزبانگی موقعیتی است که در ان شخص برای برقراری ارتباط با دیگران با توجه به موقعیت های مختلف از دویا چند زبان استفاده می کند.</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دو زبانگی انواعی دارد.</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 xml:space="preserve">طبیعی(بدون آموزش) </w:t>
      </w:r>
      <w:r w:rsidRPr="0021298F">
        <w:rPr>
          <w:rFonts w:ascii="Sakkal Majalla" w:eastAsia="Arial Unicode MS" w:hAnsi="Sakkal Majalla" w:cs="Sakkal Majalla" w:hint="cs"/>
          <w:rtl/>
          <w:lang w:bidi="fa-IR"/>
        </w:rPr>
        <w:t>–</w:t>
      </w:r>
      <w:r w:rsidRPr="0021298F">
        <w:rPr>
          <w:rFonts w:ascii="Arial Unicode MS" w:eastAsia="Arial Unicode MS" w:hAnsi="Arial Unicode MS" w:cs="B Zar" w:hint="cs"/>
          <w:rtl/>
          <w:lang w:bidi="fa-IR"/>
        </w:rPr>
        <w:t xml:space="preserve"> غیر طبیعی(با آموزش)</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میزان تسلط بر دو زبانگی:</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هم پایه:تسلط یکسان به هر دو زبان</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نا هم پایه: عدم تسلط یکسان به هر دوزبان</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نقش اجتماعی:</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خانگی: ازدواج با فردی به زبان دیگر</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مدرسه ای: آموزش و یادگیری</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خیابانی: در بیرون از خانه ومدرسه کاربرد دارد.</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گونه های زبان:</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lastRenderedPageBreak/>
        <w:t>یادگیری زبان دوم</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1-کتبی:نوشتنش خوب است.یعنی خواندن ونوشتن</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2-شفاهی:گفتن و شنیدن او خوب است.</w:t>
      </w:r>
    </w:p>
    <w:p w:rsidR="00546B8F" w:rsidRPr="0021298F" w:rsidRDefault="00546B8F" w:rsidP="0021298F">
      <w:pPr>
        <w:bidi/>
        <w:jc w:val="both"/>
        <w:rPr>
          <w:rFonts w:ascii="Arial Unicode MS" w:eastAsia="Arial Unicode MS" w:hAnsi="Arial Unicode MS" w:cs="B Zar"/>
          <w:rtl/>
          <w:lang w:bidi="fa-IR"/>
        </w:rPr>
      </w:pP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شیوه های تدریس زبان دوم در کلاس درس:</w:t>
      </w:r>
    </w:p>
    <w:p w:rsidR="00546B8F" w:rsidRPr="0021298F" w:rsidRDefault="00546B8F" w:rsidP="0021298F">
      <w:pPr>
        <w:bidi/>
        <w:jc w:val="both"/>
        <w:rPr>
          <w:rFonts w:ascii="Arial Unicode MS" w:eastAsia="Arial Unicode MS" w:hAnsi="Arial Unicode MS" w:cs="B Zar"/>
          <w:rtl/>
          <w:lang w:bidi="fa-IR"/>
        </w:rPr>
      </w:pP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شیوه ی رفتاری کامل:</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در این روش دانش اموز شنونده ی محض نیست وتنها نباید به پاسخ های شفاهی او اکتفا کرد.</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بلکه انان باید حرف های معلم را گوش کرده،حرکات انجام شده توسط وی را مشاهده کنند وبه طور عملی نشان بدهند.</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این شیوه ی تدریس در شرایط عادی درس برای همه ی مفاهیم کاربرد ندارد.مثلا برای نشستن،ایستادن،نوشتن به کار می رود ولی برای مفاهیمی مانند پرواز کردن،شنا کردن ودوست داشتن کاربرد ندارد.</w:t>
      </w:r>
    </w:p>
    <w:p w:rsidR="00546B8F" w:rsidRPr="0021298F" w:rsidRDefault="00546B8F" w:rsidP="0021298F">
      <w:pPr>
        <w:bidi/>
        <w:jc w:val="both"/>
        <w:rPr>
          <w:rFonts w:ascii="Arial Unicode MS" w:eastAsia="Arial Unicode MS" w:hAnsi="Arial Unicode MS" w:cs="B Zar"/>
          <w:rtl/>
          <w:lang w:bidi="fa-IR"/>
        </w:rPr>
      </w:pP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شیوه ی نمایشی:</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این شیوه بر مشاهده ودیدن استوار است وافراد مهارت ها را از طریق دیدن فرا می گیرند.تفاوت این روش با رفتاری کامل این است که علاوه بر حرکات بدنی از اشیا هم در امر تدریس استفاده می شود.اگر اشیا نباشد از مدل استفاده می کنیم.مثل مدل بدن انسان</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شیوه ی صامت:</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در این روش معلم حرف نمی زندوفقط  وسایل و اشیای مورد نیاز را نشان می دهد تا بچه ها نام ان ها را بگویند.</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شیوه ی نمایشنامه ای(ایفای نقش):</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 xml:space="preserve"> مثل خرید کردن،مراجعه به پزشک و...</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شیوه ی بحث گروهی: مناسب ابتدایی نیست.</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شیوه ی حفظ وتکرار:</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شیوه ی پرسش وپاسخ:</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 xml:space="preserve"> معلم سؤال می کند،دانش آموزان فکر می کنند وبه زبان مورد نظر جواب می دهند.</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شیوه ی بازی آموزشی</w:t>
      </w:r>
    </w:p>
    <w:p w:rsidR="00546B8F" w:rsidRPr="0021298F" w:rsidRDefault="00546B8F" w:rsidP="0021298F">
      <w:pPr>
        <w:bidi/>
        <w:jc w:val="both"/>
        <w:rPr>
          <w:rFonts w:ascii="Arial Unicode MS" w:eastAsia="Arial Unicode MS" w:hAnsi="Arial Unicode MS" w:cs="B Zar"/>
          <w:rtl/>
          <w:lang w:bidi="fa-IR"/>
        </w:rPr>
      </w:pPr>
    </w:p>
    <w:p w:rsidR="00546B8F" w:rsidRPr="0021298F" w:rsidRDefault="00546B8F" w:rsidP="0021298F">
      <w:pPr>
        <w:bidi/>
        <w:jc w:val="both"/>
        <w:rPr>
          <w:rFonts w:ascii="Arial Unicode MS" w:eastAsia="Arial Unicode MS" w:hAnsi="Arial Unicode MS" w:cs="B Zar"/>
          <w:rtl/>
          <w:lang w:bidi="fa-IR"/>
        </w:rPr>
      </w:pP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راهکارهایی برای دانش آموزان و اولیا:</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تا وقتی که کودک انگیزه ی یادگیری داشته باشد وفراگیری زبان برایش نوعی اعتبار اجتماعی به حساب آید انگیزه ای برای یادگیری زبان دوم خواهد داشت.برای اخذ نتیجه ی مطلوب از آموزش زبان دوم باید بین محیط آموزشی وخانواده تعامل باشد و روش اموزش به طور علمی در خانه انجام بگیرد.برای انجام این کار موارد ارئه شده بهتر است مدنظر قرار گیرد:</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الف: اولیا در خانه به زبان دوم گفتگو کنند و از کودک بخواهند تا به زبان فارسی صحبت نمایند.هرچقدر محاوره با کودک در مورد موضوعات مختلف زیاد باشد کودک واژگان بهتری را خواهند آموخت.</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ب:والدین در خانه با کتاب خواندن به مدت پانزده دقیقه  در روز به زبان فارسی،می توانند به آموزش زبان دوم وافزایش دامنه ی واژگان کمک کنند.</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د:آموزش رشد زبانی راتسهیل می کند،خلاقیت را ارتقا می بخشد و آمادگی خواندن را بالا می برد و به رشد اجتماعی کمک می کند. می توان از کودک خواست که نقاشی بکشد و آن را به زبان فارسی توضیح دهد.درخانه نمایش اجرا کند ونقش گوینده ی اخبار یا مجری ویا هواشناس را اجرا نماید.</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 xml:space="preserve">ه </w:t>
      </w:r>
      <w:r w:rsidRPr="0021298F">
        <w:rPr>
          <w:rFonts w:ascii="Sakkal Majalla" w:eastAsia="Arial Unicode MS" w:hAnsi="Sakkal Majalla" w:cs="Sakkal Majalla" w:hint="cs"/>
          <w:rtl/>
          <w:lang w:bidi="fa-IR"/>
        </w:rPr>
        <w:t>–</w:t>
      </w:r>
      <w:r w:rsidRPr="0021298F">
        <w:rPr>
          <w:rFonts w:ascii="Arial Unicode MS" w:eastAsia="Arial Unicode MS" w:hAnsi="Arial Unicode MS" w:cs="B Zar" w:hint="cs"/>
          <w:rtl/>
          <w:lang w:bidi="fa-IR"/>
        </w:rPr>
        <w:t xml:space="preserve"> استفاده از رسانه هایی مثل تلویزیون و...</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با استفاده از کارتون های مختلف فارسی یا کلیپ های اموزشی وهمچنین نرم افزارها</w:t>
      </w:r>
    </w:p>
    <w:p w:rsidR="00546B8F" w:rsidRPr="0021298F" w:rsidRDefault="00546B8F" w:rsidP="0021298F">
      <w:pPr>
        <w:bidi/>
        <w:jc w:val="both"/>
        <w:rPr>
          <w:rFonts w:ascii="Arial Unicode MS" w:eastAsia="Arial Unicode MS" w:hAnsi="Arial Unicode MS" w:cs="B Zar"/>
          <w:rtl/>
          <w:lang w:bidi="fa-IR"/>
        </w:rPr>
      </w:pPr>
      <w:r w:rsidRPr="0021298F">
        <w:rPr>
          <w:rFonts w:ascii="Arial Unicode MS" w:eastAsia="Arial Unicode MS" w:hAnsi="Arial Unicode MS" w:cs="B Zar" w:hint="cs"/>
          <w:rtl/>
          <w:lang w:bidi="fa-IR"/>
        </w:rPr>
        <w:t>و-شرکت دادن کودکان در کلاس های پیش دبستانی ودست کم در کلاس های آمادگی یک ماهه.</w:t>
      </w:r>
    </w:p>
    <w:bookmarkEnd w:id="0"/>
    <w:p w:rsidR="00CD1793" w:rsidRPr="0021298F" w:rsidRDefault="00CD1793" w:rsidP="0021298F">
      <w:pPr>
        <w:bidi/>
        <w:jc w:val="both"/>
        <w:rPr>
          <w:rFonts w:cs="B Zar"/>
        </w:rPr>
      </w:pPr>
    </w:p>
    <w:sectPr w:rsidR="00CD1793" w:rsidRPr="002129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Unicode MS">
    <w:altName w:val="MS Mincho"/>
    <w:panose1 w:val="020B0604020202020204"/>
    <w:charset w:val="80"/>
    <w:family w:val="swiss"/>
    <w:pitch w:val="variable"/>
    <w:sig w:usb0="00000000" w:usb1="E9DFFFFF" w:usb2="0000003F" w:usb3="00000000" w:csb0="003F01FF" w:csb1="00000000"/>
  </w:font>
  <w:font w:name="B Zar">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B8F"/>
    <w:rsid w:val="0021298F"/>
    <w:rsid w:val="00474B8D"/>
    <w:rsid w:val="00546B8F"/>
    <w:rsid w:val="00B91C2D"/>
    <w:rsid w:val="00CD1793"/>
    <w:rsid w:val="00E75B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0DF68B-4CB4-4D1A-BE75-2FE3C326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B8F"/>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ar-Mohamad</dc:creator>
  <cp:lastModifiedBy>groupManager</cp:lastModifiedBy>
  <cp:revision>6</cp:revision>
  <cp:lastPrinted>2020-04-21T19:58:00Z</cp:lastPrinted>
  <dcterms:created xsi:type="dcterms:W3CDTF">2020-04-21T16:36:00Z</dcterms:created>
  <dcterms:modified xsi:type="dcterms:W3CDTF">2020-04-22T05:26:00Z</dcterms:modified>
</cp:coreProperties>
</file>